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28C" w:rsidRDefault="0051128C" w:rsidP="00C12E50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Ольга\Desktop\сканы ТАТ.ЯЗ\Родной (татарский) язык 5-9 кл\20100422_0134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сканы ТАТ.ЯЗ\Родной (татарский) язык 5-9 кл\20100422_01342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600AA" w:rsidRDefault="00F600AA" w:rsidP="00C12E50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46731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 xml:space="preserve">Календарно – тематическое планирование  </w:t>
      </w:r>
    </w:p>
    <w:p w:rsidR="00525E1A" w:rsidRPr="00525E1A" w:rsidRDefault="00525E1A" w:rsidP="00270729">
      <w:pPr>
        <w:pStyle w:val="aa"/>
        <w:ind w:left="465" w:firstLine="2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Календарно-тематическое планирование разработано в соответствии с рабочей программой учебного предмета «Родной </w:t>
      </w:r>
      <w:r w:rsidR="00270729">
        <w:rPr>
          <w:rFonts w:ascii="Times New Roman" w:hAnsi="Times New Roman" w:cs="Times New Roman"/>
          <w:sz w:val="24"/>
          <w:szCs w:val="24"/>
          <w:lang w:val="tt-RU"/>
        </w:rPr>
        <w:t>(татарский) язык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» 5-9  классы на основании учебного плана на 2019-2020 учебный год. На изучение предмета в первой полугодие отводится 3 часа в неделю, а во второй полугодие 2 часа. В год 86 часов.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9498"/>
        <w:gridCol w:w="1701"/>
        <w:gridCol w:w="1559"/>
        <w:gridCol w:w="1353"/>
      </w:tblGrid>
      <w:tr w:rsidR="00F600AA" w:rsidTr="00C12E50">
        <w:trPr>
          <w:trHeight w:val="28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AA" w:rsidRDefault="00F600AA" w:rsidP="00F600AA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F600AA" w:rsidRDefault="00F600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9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AA" w:rsidRDefault="00F600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  <w:p w:rsidR="00F600AA" w:rsidRDefault="00F600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AA" w:rsidRDefault="00F600AA" w:rsidP="00C12E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Количество часов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AA" w:rsidRPr="00F600AA" w:rsidRDefault="00F600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 проведения</w:t>
            </w:r>
          </w:p>
        </w:tc>
      </w:tr>
      <w:tr w:rsidR="00F600AA" w:rsidTr="00C12E50">
        <w:trPr>
          <w:trHeight w:val="24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AA" w:rsidRDefault="00F600AA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AA" w:rsidRDefault="00F600AA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AA" w:rsidRDefault="00F600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AA" w:rsidRDefault="00F600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AA" w:rsidRDefault="00F600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2D" w:rsidRDefault="00941F2D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2D" w:rsidRPr="00941F2D" w:rsidRDefault="00941F2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41F2D">
              <w:rPr>
                <w:rFonts w:ascii="Times New Roman" w:hAnsi="Times New Roman"/>
                <w:b/>
                <w:sz w:val="24"/>
                <w:szCs w:val="28"/>
                <w:lang w:val="tt-RU"/>
              </w:rPr>
              <w:t>Кто читает – тот много знает/ Күп укыган – күп белер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2D" w:rsidRDefault="00941F2D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2D" w:rsidRDefault="00941F2D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2D" w:rsidRDefault="00941F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41F2D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2D" w:rsidRDefault="00941F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2D" w:rsidRPr="00941F2D" w:rsidRDefault="00941F2D" w:rsidP="00941F2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Лексико-грамматический материал по теме “В школе”. Правила безопастности в кабинете. Настоящее время глагола/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"Мәктәп" темасы буенча лексик берәмлекләр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Кабинетта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һ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әм мәктәптә тор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мыш куркынычсызлыгы кагыйдәләре.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Хикәя фигыльнең хәзерге заман формасы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2D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2D" w:rsidRDefault="00941F2D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2D" w:rsidRDefault="00941F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41F2D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2D" w:rsidRDefault="00941F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2D" w:rsidRPr="003B739E" w:rsidRDefault="00941F2D" w:rsidP="004B450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Повторение склонение существительного / </w:t>
            </w:r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Исемнәрнең тартым белән төрләнешен кабатлау.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2D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2D" w:rsidRDefault="00941F2D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2D" w:rsidRDefault="00941F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41F2D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2D" w:rsidRDefault="00941F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2D" w:rsidRPr="003B739E" w:rsidRDefault="00941F2D" w:rsidP="004B450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Лексико-грамматический материал в стихотворении Р.Валеева “Моя школа”/ </w:t>
            </w:r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Р.Вәлиева “Мәктәбем” шигырендәге лексик-грамматик 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2D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2D" w:rsidRDefault="00941F2D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2D" w:rsidRDefault="00941F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41F2D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2D" w:rsidRDefault="00941F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2D" w:rsidRPr="003B739E" w:rsidRDefault="00941F2D" w:rsidP="004B450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Части речи. Повторение/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Сүз төркемнәре. Кабатлау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2D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2D" w:rsidRDefault="00941F2D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2D" w:rsidRDefault="00941F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41F2D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2D" w:rsidRDefault="00941F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2D" w:rsidRPr="003B739E" w:rsidRDefault="00941F2D" w:rsidP="004B4502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Время глагола/ </w:t>
            </w:r>
            <w:proofErr w:type="spellStart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Хикәя</w:t>
            </w:r>
            <w:proofErr w:type="spellEnd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фигыльнең</w:t>
            </w:r>
            <w:proofErr w:type="spellEnd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заман</w:t>
            </w:r>
            <w:proofErr w:type="spellEnd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формалары</w:t>
            </w:r>
            <w:proofErr w:type="spellEnd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2D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2D" w:rsidRDefault="00941F2D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2D" w:rsidRDefault="00941F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41F2D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2D" w:rsidRDefault="00941F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2D" w:rsidRPr="003B739E" w:rsidRDefault="00941F2D" w:rsidP="004B4502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Входная контрольная работа/ </w:t>
            </w:r>
            <w:r w:rsidRPr="003B739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Кереш язма эш (№1)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2D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2D" w:rsidRDefault="00941F2D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2D" w:rsidRDefault="00941F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941F2D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2D" w:rsidRDefault="00941F2D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2D" w:rsidRPr="003B739E" w:rsidRDefault="00941F2D" w:rsidP="004B4502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Работа над ошибками. Развитие речи по теме “Наши дворовые мальчики”. </w:t>
            </w:r>
            <w:r w:rsidR="0029631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Мой летний отдых/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Хаталар өстендә эш. </w:t>
            </w:r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БСҮ: “Безнең йорт малайлары”, Минем җәйге ялым.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2D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2D" w:rsidRDefault="00941F2D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2D" w:rsidRDefault="00941F2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29631E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E" w:rsidRDefault="0029631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E" w:rsidRPr="003B739E" w:rsidRDefault="0029631E" w:rsidP="004B450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Склонение неопределенного времени глагола по лицам и числам/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Билгесез үткән заман хикәя фигыльнең зат-сан белән төрләнеше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E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E" w:rsidRDefault="0029631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E" w:rsidRDefault="0029631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29631E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E" w:rsidRDefault="0029631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E" w:rsidRPr="003B739E" w:rsidRDefault="0029631E" w:rsidP="004B450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Склонение неопределенного времени глагола по лицам и числам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/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Билгесез үткән заман хикәя фигыльнең зат-сан белән төрләнеше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E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E" w:rsidRDefault="0029631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E" w:rsidRDefault="0029631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29631E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E" w:rsidRDefault="0029631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E" w:rsidRPr="00F600AA" w:rsidRDefault="0029631E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Будущее время глагола/ </w:t>
            </w:r>
            <w:proofErr w:type="spellStart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Килә</w:t>
            </w:r>
            <w:proofErr w:type="gramStart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</w:t>
            </w:r>
            <w:proofErr w:type="gramEnd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әк</w:t>
            </w:r>
            <w:proofErr w:type="spellEnd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заман</w:t>
            </w:r>
            <w:proofErr w:type="spellEnd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хикәя</w:t>
            </w:r>
            <w:proofErr w:type="spellEnd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фигыль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E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E" w:rsidRDefault="0029631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E" w:rsidRDefault="0029631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29631E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E" w:rsidRDefault="0029631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E" w:rsidRPr="003B739E" w:rsidRDefault="0029631E" w:rsidP="004B450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9631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Деепричастие. 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Хәл фигыль, аның ясалышы һәм сөйләмдә кулланылышы.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E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E" w:rsidRDefault="0029631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E" w:rsidRDefault="0029631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29631E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E" w:rsidRDefault="0029631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E" w:rsidRPr="003B739E" w:rsidRDefault="0029631E" w:rsidP="004B450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Лексико-грамматический материал по тексту “</w:t>
            </w:r>
            <w:r w:rsidR="00F513D6">
              <w:rPr>
                <w:rFonts w:ascii="Times New Roman" w:hAnsi="Times New Roman"/>
                <w:sz w:val="24"/>
                <w:szCs w:val="24"/>
                <w:lang w:val="tt-RU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спею ещё”/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"Өлгерәм әле" тексты өстендә эш</w:t>
            </w:r>
            <w:r w:rsidR="00F513D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E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E" w:rsidRDefault="0029631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E" w:rsidRDefault="0029631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29631E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E" w:rsidRDefault="0029631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E" w:rsidRPr="003B739E" w:rsidRDefault="0029631E" w:rsidP="004B450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“Как готовлюсь к урокам”/ </w:t>
            </w:r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"Мин ничек дәрес әзерлим"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E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E" w:rsidRDefault="0029631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E" w:rsidRDefault="0029631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29631E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E" w:rsidRDefault="0029631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14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E" w:rsidRPr="003B739E" w:rsidRDefault="0029631E" w:rsidP="004B450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9631E">
              <w:rPr>
                <w:rFonts w:ascii="Times New Roman" w:hAnsi="Times New Roman"/>
                <w:sz w:val="24"/>
                <w:szCs w:val="24"/>
                <w:lang w:val="tt-RU"/>
              </w:rPr>
              <w:t>Условное  наклонение. Спр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яжение  условного  наклонения. 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Шарт фигыль, аның зат-сан белән төрләнеше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E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E" w:rsidRDefault="0029631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E" w:rsidRDefault="0029631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29631E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E" w:rsidRDefault="0029631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E" w:rsidRPr="003B739E" w:rsidRDefault="0029631E" w:rsidP="004B450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9631E">
              <w:rPr>
                <w:rFonts w:ascii="Times New Roman" w:hAnsi="Times New Roman"/>
                <w:sz w:val="24"/>
                <w:szCs w:val="24"/>
                <w:lang w:val="tt-RU"/>
              </w:rPr>
              <w:t>Условное  наклонение. Спр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яжение  условного  наклонения. 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Шарт фигыль, аның зат-сан белән төрләнеше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E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E" w:rsidRDefault="0029631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E" w:rsidRDefault="0029631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29631E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E" w:rsidRDefault="0029631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E" w:rsidRPr="003B739E" w:rsidRDefault="00F513D6" w:rsidP="004B450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по тексту “Успею ещё”(2 часть)/ </w:t>
            </w:r>
            <w:r w:rsidR="0029631E" w:rsidRPr="003B739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В.Нуриев “Өлгерәм әле” хикәясенең II өлешендәге лексик-грамматик материал.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E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E" w:rsidRDefault="0029631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1E" w:rsidRDefault="0029631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513D6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513D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Pr="003B739E" w:rsidRDefault="00F513D6" w:rsidP="004B450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Инфинитив.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/ Инфинитив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513D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513D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513D6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513D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Pr="003B739E" w:rsidRDefault="00F513D6" w:rsidP="004B450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Употребление инфититива в речи/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Инфинитивны сөйләмдә куллану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513D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513D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513D6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513D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Pr="003B739E" w:rsidRDefault="00F513D6" w:rsidP="004B450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по тексту “Успею ещё”(3 часть)/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В.Нуриев “Өлгерәм әле” хикәясе буенча күнегүләр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513D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513D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513D6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513D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513D6" w:rsidP="004B450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Развитие речи по тексту “Успею ещё”/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“Өлгерәм әле” хикәясе буенча диалогик сөйләм чыгу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513D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513D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513D6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513D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Pr="003B739E" w:rsidRDefault="00F513D6" w:rsidP="004B450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Р.Валеева “Барый смотрит телевизор”/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Р. Вәлиева .Барый телевизор карый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513D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513D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513D6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513D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Pr="003B739E" w:rsidRDefault="00F513D6" w:rsidP="004B450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Правила о хорошей учёбе/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Яхшы уку кагыйдәләре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513D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513D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513D6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513D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Pr="003B739E" w:rsidRDefault="00F513D6" w:rsidP="004B450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Повторение по теме “Хорошо учиться легко?”/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“Яхшы уку җиңелме?” темасы буенча кабатлау.</w:t>
            </w:r>
            <w:r w:rsidRPr="003B739E">
              <w:rPr>
                <w:rFonts w:ascii="SL_Times New Roman" w:hAnsi="SL_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513D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513D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513D6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513D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Pr="003B739E" w:rsidRDefault="00F513D6" w:rsidP="004B450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Проверка знаний по теме “Хорошо учиться лекго?/ </w:t>
            </w:r>
            <w:r w:rsidRPr="00F513D6">
              <w:rPr>
                <w:rFonts w:ascii="Times New Roman" w:hAnsi="Times New Roman"/>
                <w:sz w:val="24"/>
                <w:szCs w:val="24"/>
                <w:lang w:val="tt-RU"/>
              </w:rPr>
              <w:t>“Яхшы уку җиңелме?” темасы буенча белемнәрне тикшерү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513D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513D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513D6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513D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Pr="003B739E" w:rsidRDefault="00F513D6" w:rsidP="004B450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Работа над ошибками. Повторения формы глагола/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Хаталар өстендә эш. Фигыл</w:t>
            </w:r>
            <w:r w:rsidRPr="003B739E">
              <w:rPr>
                <w:rFonts w:ascii="Times New Roman" w:hAnsi="Times New Roman"/>
                <w:sz w:val="24"/>
                <w:szCs w:val="24"/>
              </w:rPr>
              <w:t xml:space="preserve">ь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формаларын кабатлау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513D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513D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513D6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513D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513D6" w:rsidP="004B450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SL_Times New Roman" w:hAnsi="SL_Times New Roman"/>
                <w:sz w:val="24"/>
                <w:szCs w:val="24"/>
                <w:lang w:val="tt-RU"/>
              </w:rPr>
              <w:t xml:space="preserve">История Национального музея Республики Татарстан/ </w:t>
            </w:r>
            <w:r w:rsidRPr="003B739E">
              <w:rPr>
                <w:rFonts w:ascii="SL_Times New Roman" w:hAnsi="SL_Times New Roman"/>
                <w:sz w:val="24"/>
                <w:szCs w:val="24"/>
                <w:lang w:val="tt-RU"/>
              </w:rPr>
              <w:t>Татарстан Республикасының Милли китапханәсе тарихы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513D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513D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513D6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513D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Pr="00F513D6" w:rsidRDefault="00F513D6" w:rsidP="004B4502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513D6">
              <w:rPr>
                <w:rFonts w:ascii="Times New Roman" w:hAnsi="Times New Roman"/>
                <w:b/>
                <w:sz w:val="24"/>
                <w:szCs w:val="28"/>
                <w:lang w:val="tt-RU"/>
              </w:rPr>
              <w:t>Я и мои сверстники/ Мин һәм минем яшьтәшләрем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513D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513D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513D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513D6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513D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413B40" w:rsidP="004B450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Прилагательные обозначающие внешность и характер человека/ </w:t>
            </w:r>
            <w:r w:rsidR="00F513D6" w:rsidRPr="00482C15">
              <w:rPr>
                <w:rFonts w:ascii="Times New Roman" w:hAnsi="Times New Roman"/>
                <w:sz w:val="24"/>
                <w:szCs w:val="24"/>
                <w:lang w:val="tt-RU"/>
              </w:rPr>
              <w:t>Тышкы кыяфәтне һәм характерны белдерүче сыйфатлар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513D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D6" w:rsidRDefault="00F513D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13B40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413B4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Pr="00482C15" w:rsidRDefault="00413B40" w:rsidP="004B450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Прилагательные обозначающие характер/  Х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арактерны белдерүче сыйфатлар.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413B40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413B40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13B40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413B4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Pr="00482C15" w:rsidRDefault="00413B40" w:rsidP="004B450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13B4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 – грамматический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материал, относящийся к тексту “</w:t>
            </w:r>
            <w:r w:rsidRPr="00413B4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Секреты общения".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“Аралашу серләре” текстында ЛГМ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413B40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413B40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13B40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413B4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413B40" w:rsidP="004B450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13B4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Секреты дружбы.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Дуслашу серләре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413B40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413B40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13B40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413B4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Pr="00F600AA" w:rsidRDefault="00413B40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Секреты общения/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Аралашу серләре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413B40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413B40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13B40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413B4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Pr="00F600AA" w:rsidRDefault="00413B40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Секреты общения/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Аралашу серләре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413B40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413B40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13B40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413B4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33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Pr="00482C15" w:rsidRDefault="00413B40" w:rsidP="004B450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13B40">
              <w:rPr>
                <w:rFonts w:ascii="Times New Roman" w:hAnsi="Times New Roman"/>
                <w:sz w:val="24"/>
                <w:szCs w:val="24"/>
                <w:lang w:val="tt-RU"/>
              </w:rPr>
              <w:t>Лексический матери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ал по тексту  "Правила этикета”/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“Әдәп кагыйдәләре” текстындагы ЛГМ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413B40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413B40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13B40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413B4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Pr="00482C15" w:rsidRDefault="00413B40" w:rsidP="004B450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13B40">
              <w:rPr>
                <w:rFonts w:ascii="Times New Roman" w:hAnsi="Times New Roman"/>
                <w:sz w:val="24"/>
                <w:szCs w:val="24"/>
                <w:lang w:val="tt-RU"/>
              </w:rPr>
              <w:t>Нужно ли соблюдать правила этикета?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Әдәп кагыйдәләрен үтәү кирәкме?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413B40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413B40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13B40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413B4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Pr="00482C15" w:rsidRDefault="00413B40" w:rsidP="004B450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Склонение имя действие по падежам/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Исем фигыль, аның килешләр белән төрләнеше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413B40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413B40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13B40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413B4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Pr="00274093" w:rsidRDefault="00413B40" w:rsidP="004B4502">
            <w:pPr>
              <w:jc w:val="both"/>
              <w:rPr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Правильно использование в речи имя действие / Исем фигыльне сөйләмдә дөрес куллану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413B40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413B40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13B40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413B4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Pr="00F600AA" w:rsidRDefault="00413B40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Советы психолога/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Психолог киңәшләре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413B40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413B40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13B40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413B4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Pr="00F600AA" w:rsidRDefault="00413B40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Советы психолога/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Психолог киңәшләре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413B40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413B40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13B40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413B4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Pr="00482C15" w:rsidRDefault="00413B40" w:rsidP="004B450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13B40">
              <w:rPr>
                <w:rFonts w:ascii="Times New Roman" w:hAnsi="Times New Roman"/>
                <w:sz w:val="24"/>
                <w:szCs w:val="24"/>
                <w:lang w:val="tt-RU"/>
              </w:rPr>
              <w:t>Конец морали -красивая привычка.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Әдәп төбе- матур гадәт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413B40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413B40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13B40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413B4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Pr="00482C15" w:rsidRDefault="00413B40" w:rsidP="004B450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13B4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Лексический материал по  рассказу  "Хотелось победить".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М.Галиев “Җиңәсем килде” әсәрендәге лексик-грамматик 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413B40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413B40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13B40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413B4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Pr="00F600AA" w:rsidRDefault="00C7416C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13B4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Лексический материал по  рассказу  "Хотелось победить".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М.Галиев “Җиңәсем килде” әсәрендәге лексик-грамматик 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413B40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413B40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13B40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Pr="00F600AA" w:rsidRDefault="00C7416C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7416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Причастие.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/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Сыйфат фигыль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413B40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413B40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13B40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Pr="00F600AA" w:rsidRDefault="00C7416C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Время причастия/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Сыйфат фигыль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нең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заман формалары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413B40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0" w:rsidRDefault="00413B40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7416C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Pr="00482C15" w:rsidRDefault="00C7416C" w:rsidP="004B450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Административная контрольная работа 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2 нче чирек өчен административ язма эш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7416C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Pr="00482C15" w:rsidRDefault="00C7416C" w:rsidP="004B450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Работа над ошибками. М.Галиев “Хотелось победить”/ Хаталар өстендә эш.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М.Галиев “Җиңәсем килде”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7416C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Pr="00482C15" w:rsidRDefault="00C7416C" w:rsidP="004B450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Упражнении по тексту “Хотелось победить”/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“Җиңәсем килде”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әсәре буенча күнегүләр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7416C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Pr="00482C15" w:rsidRDefault="00C7416C" w:rsidP="004B450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Изложение по рассказу “Хотелось победить”/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“Җиңәсем килде”  әсәре эчтәлеге буенча изложение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7416C" w:rsidRPr="00941F2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Pr="00482C15" w:rsidRDefault="00C7416C" w:rsidP="004B450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7416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"Розовая  нужна,  цветок нужен, какая девушка нам нужна?"лексический материал в тексте.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“Ал кирәк. гөл кирәк” текстындагы ЛГМ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F675F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7416C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 w:rsidRPr="00F600AA">
              <w:rPr>
                <w:rFonts w:ascii="Times New Roman" w:hAnsi="Times New Roman" w:cs="Times New Roman"/>
                <w:lang w:val="tt-RU"/>
              </w:rPr>
              <w:t>"Розовая  нужна,  цветок нужен, какая девушка нам нужна?</w:t>
            </w:r>
            <w:r>
              <w:rPr>
                <w:rFonts w:ascii="Times New Roman" w:hAnsi="Times New Roman" w:cs="Times New Roman"/>
                <w:lang w:val="tt-RU"/>
              </w:rPr>
              <w:t>"</w:t>
            </w:r>
            <w:r w:rsidRPr="00E03487">
              <w:rPr>
                <w:rFonts w:ascii="Times New Roman" w:hAnsi="Times New Roman" w:cs="Times New Roman"/>
              </w:rPr>
              <w:t xml:space="preserve">| </w:t>
            </w:r>
            <w:r>
              <w:rPr>
                <w:rFonts w:ascii="Times New Roman" w:hAnsi="Times New Roman" w:cs="Times New Roman"/>
                <w:lang w:val="tt-RU"/>
              </w:rPr>
              <w:t>Ал кирәк, гөл кирәк, безгә нинди кыз кирәк?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10.01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7416C" w:rsidRPr="00E03487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 w:rsidRPr="00E034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"Розовая  нужна,  цветок нужен, какая девушка нам нужна?"лексический материал в тексте.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E034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“Ал кирәк. гөл кирәк, безгә нинди кыз кирәк?” текстындагы лексик грамматик 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13.01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7416C" w:rsidRPr="00E03487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Опредилительные  местоимения</w:t>
            </w:r>
            <w:r w:rsidRPr="00E03487">
              <w:rPr>
                <w:rFonts w:ascii="Times New Roman" w:hAnsi="Times New Roman" w:cs="Times New Roman"/>
                <w:lang w:val="tt-RU"/>
              </w:rPr>
              <w:t xml:space="preserve">  в речи / </w:t>
            </w:r>
            <w:r>
              <w:rPr>
                <w:rFonts w:ascii="Times New Roman" w:hAnsi="Times New Roman" w:cs="Times New Roman"/>
                <w:lang w:val="tt-RU"/>
              </w:rPr>
              <w:t>Билгеләү  алмашлыкларын сөйләмдә куллану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17.01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7416C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 w:rsidRPr="00E03487">
              <w:rPr>
                <w:rFonts w:ascii="Times New Roman" w:hAnsi="Times New Roman" w:cs="Times New Roman"/>
                <w:lang w:val="tt-RU"/>
              </w:rPr>
              <w:t>"Мой цвет-зеленый.  А твой?"лексико-грамматический материал в тексте.</w:t>
            </w:r>
            <w:r>
              <w:rPr>
                <w:rFonts w:ascii="Times New Roman" w:hAnsi="Times New Roman" w:cs="Times New Roman"/>
                <w:lang w:val="tt-RU"/>
              </w:rPr>
              <w:t>/ Минем төс яшел. Ә синеке? тексты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20.01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7416C" w:rsidRPr="00E03487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Pr="00E03487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В мире музыки</w:t>
            </w:r>
            <w:r w:rsidRPr="00E03487">
              <w:rPr>
                <w:rFonts w:ascii="Times New Roman" w:hAnsi="Times New Roman" w:cs="Times New Roman"/>
                <w:lang w:val="tt-RU"/>
              </w:rPr>
              <w:t>.</w:t>
            </w:r>
            <w:r>
              <w:rPr>
                <w:rFonts w:ascii="Times New Roman" w:hAnsi="Times New Roman" w:cs="Times New Roman"/>
                <w:lang w:val="tt-RU"/>
              </w:rPr>
              <w:t>/ Музыка дөн</w:t>
            </w:r>
            <w:r w:rsidRPr="00E03487">
              <w:rPr>
                <w:rFonts w:ascii="Times New Roman" w:hAnsi="Times New Roman" w:cs="Times New Roman"/>
                <w:lang w:val="tt-RU"/>
              </w:rPr>
              <w:t>ьясында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24.01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7416C" w:rsidRPr="00E03487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Знаменитые личности/ Күренекле шәхесләр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27.01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7416C" w:rsidRPr="00E03487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55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Написать рассказ в журнал “Ялкын”/ “Ялкын” журналына хикәя язу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31.01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7416C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Контрольная работа по теме”</w:t>
            </w:r>
            <w:r w:rsidRPr="00E03487">
              <w:rPr>
                <w:rFonts w:ascii="Times New Roman" w:hAnsi="Times New Roman" w:cs="Times New Roman"/>
                <w:lang w:val="tt-RU"/>
              </w:rPr>
              <w:t xml:space="preserve"> Я и мои ровесники </w:t>
            </w:r>
            <w:r>
              <w:rPr>
                <w:rFonts w:ascii="Times New Roman" w:hAnsi="Times New Roman" w:cs="Times New Roman"/>
                <w:lang w:val="tt-RU"/>
              </w:rPr>
              <w:t>“Мин һәм минем яш</w:t>
            </w:r>
            <w:r w:rsidRPr="00E03487">
              <w:rPr>
                <w:rFonts w:ascii="Times New Roman" w:hAnsi="Times New Roman" w:cs="Times New Roman"/>
                <w:lang w:val="tt-RU"/>
              </w:rPr>
              <w:t>ь</w:t>
            </w:r>
            <w:r>
              <w:rPr>
                <w:rFonts w:ascii="Times New Roman" w:hAnsi="Times New Roman" w:cs="Times New Roman"/>
                <w:lang w:val="tt-RU"/>
              </w:rPr>
              <w:t>тәшләрем” темасы буенча контроль эш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7416C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E03487">
              <w:rPr>
                <w:rFonts w:ascii="Times New Roman" w:hAnsi="Times New Roman" w:cs="Times New Roman"/>
                <w:b/>
                <w:lang w:val="tt-RU"/>
              </w:rPr>
              <w:t>Природа и человек</w:t>
            </w:r>
            <w:r>
              <w:rPr>
                <w:rFonts w:ascii="Times New Roman" w:hAnsi="Times New Roman" w:cs="Times New Roman"/>
                <w:b/>
                <w:lang w:val="tt-RU"/>
              </w:rPr>
              <w:t>/ Табигат</w:t>
            </w:r>
            <w:r>
              <w:rPr>
                <w:rFonts w:ascii="Times New Roman" w:hAnsi="Times New Roman" w:cs="Times New Roman"/>
                <w:b/>
              </w:rPr>
              <w:t xml:space="preserve">ь </w:t>
            </w:r>
            <w:r>
              <w:rPr>
                <w:rFonts w:ascii="Times New Roman" w:hAnsi="Times New Roman" w:cs="Times New Roman"/>
                <w:b/>
                <w:lang w:val="tt-RU"/>
              </w:rPr>
              <w:t>һәм кеше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7416C" w:rsidRPr="00E03487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Что такое природа? / Нәрсә ул табигат</w:t>
            </w:r>
            <w:r w:rsidRPr="00E034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7.02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7416C" w:rsidRPr="00E03487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 w:rsidRPr="00E034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Главные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 второстепенные</w:t>
            </w:r>
            <w:r w:rsidRPr="00E034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члены  предложения. 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E034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Җөмләнең баш һәм иярчен кисәкләре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10.02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7416C" w:rsidRPr="00E03487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 w:rsidRPr="00E034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Лексико-грамматический материал, относящийся к тексту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“Природа" / “Табигат</w:t>
            </w:r>
            <w:r w:rsidRPr="00E034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 темасы буенча ЛГМ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14.02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7416C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Природа – зто наше окружность / Табигать –безнең әйләнә-тирәбез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17.02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7416C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Информации об организациях охраны природы / Табигатьне саклау оешмалары турында мәгълүмат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21.02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7416C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 w:rsidRPr="002068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Желательное  наклонение.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Теләк белдерү формалары. Теләк фигы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24.02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7416C" w:rsidRPr="0020684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Желательное наклонения глагола в пложительнойи отрицательной форме./ Теләк фигыльнең барлыкта  һәм юклыкта кулланылуы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28.02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7416C" w:rsidRPr="0020684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 w:rsidRPr="002068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Союзы.  Сочиительные  и  подчинительные  союзы.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Теркәгечләр. Тезүче һәм ияртүче теркәгечләр.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7416C" w:rsidRPr="0020684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 w:rsidRPr="002068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Лексико-грамматический материал, отно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сящийся к тексту  “Лес”</w:t>
            </w:r>
            <w:r w:rsidRPr="002068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“Урман” текстында ЛГМ 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7416C" w:rsidRPr="0020684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Лес – близкий друг человека” / Урман – кешенең якын дусты.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9.03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7416C" w:rsidRPr="0020684D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 w:rsidRPr="002068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Образование  имен  существительных..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Исемнәрнең ясалышы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13.03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7416C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Парные , сложные, составные , короткие существительные/ Парлы, кушма, тезмә,  кыскартылма исемнәр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16.03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7416C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 w:rsidRPr="002068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Лексико-грамматический материал, относящийся к текст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 “/ </w:t>
            </w:r>
            <w:r w:rsidRPr="002068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Прекрасный мир!"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“И ямьле соң бу дөнья”тексты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20.03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7416C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70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 w:rsidRPr="002068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Мое любимое время года.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Минем яраткан ел фасылым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7416C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71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Природа и мы/ Табигат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һәм без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7416C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72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Беседа на тему “Акулы”/ Акулалар турында әңгәмә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10.04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7416C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73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</w:t>
            </w:r>
            <w:r w:rsidRPr="002068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онт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роль  раздела “Природа и человек” / </w:t>
            </w:r>
            <w:r w:rsidRPr="002068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Табигать һәм кеше. Тема буенча контрол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эш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13.04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7416C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 w:rsidRPr="0020684D">
              <w:rPr>
                <w:rFonts w:ascii="Times New Roman" w:hAnsi="Times New Roman" w:cs="Times New Roman"/>
                <w:b/>
                <w:sz w:val="24"/>
                <w:szCs w:val="28"/>
                <w:lang w:val="tt-RU"/>
              </w:rPr>
              <w:t>Родная земля-Татарстан</w:t>
            </w:r>
            <w:r>
              <w:rPr>
                <w:rFonts w:ascii="Times New Roman" w:hAnsi="Times New Roman" w:cs="Times New Roman"/>
                <w:b/>
                <w:sz w:val="24"/>
                <w:szCs w:val="28"/>
                <w:lang w:val="tt-RU"/>
              </w:rPr>
              <w:t>/ Туган җирем – Татарстан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7416C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74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 w:rsidRPr="002068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Лексико-грамматический материал мо теме “Родная землы – Татарстан”/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“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Туган ягым – Татарстан” темасына караган лексик- грамматик материал.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17.04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7416C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75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Лексические упражнения в стихотворении “Мой Татарстан” / “Татарстаным” шигыре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буенча эш күнегүләре.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20.04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7416C" w:rsidTr="00C12E50">
        <w:trPr>
          <w:trHeight w:val="2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76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Город Казань – столица Татарстана/ Татарстанның башкаласы – Казан шәһәре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24.04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7416C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77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Великие личности Казани/ Казандагы бөек шәхесләр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27.04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7416C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78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Распрастранненые и не распрастанненные предложения/ Җыйнак һәм җәенке җөмләләр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7416C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79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Памятные места Казани / Казанның истәлекле урыннары.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7416C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80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92EA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Казань-спортивный горо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 / Казан спорт шәһәре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8.05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7416C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81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Спортивные соревнавания проведенные  в Казане / Казанда уздырылган спорт ярышлары.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11.05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7416C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82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92EA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Места отдыха в Казани.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Казанда ял итү урыннары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15.05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7416C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83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Народ живущие в Казани / Татарстанда яшәүче халыклар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18.05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7416C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92EA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Лексико-грамматический материал в тексте  ‖Башня Сююмбике".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Сөембикә манарасы.  ЛГМ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7416C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85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Контрольная работа по теме “Родная земля – Татарстан”/ “Туган җирем – Татарстан” темасы буенча контроль эш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25.05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7416C" w:rsidTr="00C12E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86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за год/ Йомгаклау дәресе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29.05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6C" w:rsidRDefault="00C7416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</w:tbl>
    <w:p w:rsidR="00F600AA" w:rsidRDefault="00F600AA" w:rsidP="00F600AA">
      <w:pPr>
        <w:rPr>
          <w:rFonts w:ascii="Times New Roman" w:hAnsi="Times New Roman" w:cs="Times New Roman"/>
          <w:lang w:val="tt-RU"/>
        </w:rPr>
      </w:pPr>
    </w:p>
    <w:p w:rsidR="00270729" w:rsidRDefault="00270729" w:rsidP="00F600AA">
      <w:pPr>
        <w:rPr>
          <w:rFonts w:ascii="Times New Roman" w:hAnsi="Times New Roman" w:cs="Times New Roman"/>
          <w:lang w:val="tt-RU"/>
        </w:rPr>
      </w:pPr>
    </w:p>
    <w:p w:rsidR="00270729" w:rsidRDefault="00270729" w:rsidP="00F600AA">
      <w:pPr>
        <w:rPr>
          <w:rFonts w:ascii="Times New Roman" w:hAnsi="Times New Roman" w:cs="Times New Roman"/>
          <w:lang w:val="tt-RU"/>
        </w:rPr>
      </w:pPr>
    </w:p>
    <w:p w:rsidR="00270729" w:rsidRDefault="00270729" w:rsidP="00F600AA">
      <w:pPr>
        <w:rPr>
          <w:rFonts w:ascii="Times New Roman" w:hAnsi="Times New Roman" w:cs="Times New Roman"/>
          <w:lang w:val="tt-RU"/>
        </w:rPr>
      </w:pPr>
    </w:p>
    <w:p w:rsidR="00270729" w:rsidRDefault="00270729" w:rsidP="00F600AA">
      <w:pPr>
        <w:rPr>
          <w:rFonts w:ascii="Times New Roman" w:hAnsi="Times New Roman" w:cs="Times New Roman"/>
          <w:lang w:val="tt-RU"/>
        </w:rPr>
      </w:pPr>
    </w:p>
    <w:p w:rsidR="00270729" w:rsidRDefault="00270729" w:rsidP="00F600AA">
      <w:pPr>
        <w:rPr>
          <w:rFonts w:ascii="Times New Roman" w:hAnsi="Times New Roman" w:cs="Times New Roman"/>
          <w:lang w:val="tt-RU"/>
        </w:rPr>
      </w:pPr>
    </w:p>
    <w:p w:rsidR="00270729" w:rsidRDefault="00270729" w:rsidP="00F600AA">
      <w:pPr>
        <w:rPr>
          <w:rFonts w:ascii="Times New Roman" w:hAnsi="Times New Roman" w:cs="Times New Roman"/>
          <w:lang w:val="tt-RU"/>
        </w:rPr>
      </w:pPr>
    </w:p>
    <w:p w:rsidR="00270729" w:rsidRDefault="00270729" w:rsidP="00F600AA">
      <w:pPr>
        <w:rPr>
          <w:rFonts w:ascii="Times New Roman" w:hAnsi="Times New Roman" w:cs="Times New Roman"/>
          <w:lang w:val="tt-RU"/>
        </w:rPr>
      </w:pPr>
    </w:p>
    <w:p w:rsidR="00270729" w:rsidRDefault="00270729" w:rsidP="00F600AA">
      <w:pPr>
        <w:rPr>
          <w:rFonts w:ascii="Times New Roman" w:hAnsi="Times New Roman" w:cs="Times New Roman"/>
          <w:lang w:val="tt-RU"/>
        </w:rPr>
      </w:pPr>
    </w:p>
    <w:p w:rsidR="00270729" w:rsidRDefault="00270729" w:rsidP="00F600AA">
      <w:pPr>
        <w:rPr>
          <w:rFonts w:ascii="Times New Roman" w:hAnsi="Times New Roman" w:cs="Times New Roman"/>
          <w:lang w:val="tt-RU"/>
        </w:rPr>
      </w:pPr>
    </w:p>
    <w:p w:rsidR="00A64986" w:rsidRDefault="00A64986" w:rsidP="00A64986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родному (татарскому) языку для 8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A64986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986" w:rsidRDefault="00A64986" w:rsidP="00CB3B62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986" w:rsidRDefault="00A64986" w:rsidP="00CB3B62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986" w:rsidRDefault="00A64986" w:rsidP="00CB3B62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986" w:rsidRDefault="00A64986" w:rsidP="00CB3B62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986" w:rsidRDefault="00A64986" w:rsidP="00CB3B62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A64986" w:rsidTr="00CB3B62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86" w:rsidRDefault="00A64986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86" w:rsidRDefault="00A64986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86" w:rsidRDefault="00A64986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86" w:rsidRDefault="00A64986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86" w:rsidRDefault="00A64986" w:rsidP="00CB3B62">
            <w:pPr>
              <w:pStyle w:val="Default"/>
              <w:spacing w:line="256" w:lineRule="auto"/>
            </w:pPr>
          </w:p>
          <w:p w:rsidR="00A64986" w:rsidRDefault="00A64986" w:rsidP="00CB3B62">
            <w:pPr>
              <w:pStyle w:val="Default"/>
              <w:spacing w:line="256" w:lineRule="auto"/>
            </w:pPr>
          </w:p>
          <w:p w:rsidR="00A64986" w:rsidRDefault="00A64986" w:rsidP="00CB3B62">
            <w:pPr>
              <w:pStyle w:val="Default"/>
              <w:spacing w:line="256" w:lineRule="auto"/>
            </w:pPr>
          </w:p>
        </w:tc>
      </w:tr>
      <w:tr w:rsidR="00A64986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86" w:rsidRDefault="00A64986" w:rsidP="00CB3B62">
            <w:pPr>
              <w:pStyle w:val="Default"/>
              <w:spacing w:line="256" w:lineRule="auto"/>
            </w:pPr>
          </w:p>
          <w:p w:rsidR="00A64986" w:rsidRDefault="00A64986" w:rsidP="00CB3B62">
            <w:pPr>
              <w:pStyle w:val="Default"/>
              <w:spacing w:line="256" w:lineRule="auto"/>
            </w:pPr>
          </w:p>
          <w:p w:rsidR="00A64986" w:rsidRDefault="00A64986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86" w:rsidRDefault="00A64986" w:rsidP="00CB3B62">
            <w:pPr>
              <w:pStyle w:val="Default"/>
              <w:spacing w:line="256" w:lineRule="auto"/>
            </w:pPr>
          </w:p>
          <w:p w:rsidR="00A64986" w:rsidRDefault="00A64986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86" w:rsidRDefault="00A64986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86" w:rsidRDefault="00A64986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86" w:rsidRDefault="00A64986" w:rsidP="00CB3B62">
            <w:pPr>
              <w:pStyle w:val="Default"/>
              <w:spacing w:line="256" w:lineRule="auto"/>
            </w:pPr>
          </w:p>
        </w:tc>
      </w:tr>
      <w:tr w:rsidR="00A64986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86" w:rsidRDefault="00A64986" w:rsidP="00CB3B62">
            <w:pPr>
              <w:pStyle w:val="Default"/>
              <w:spacing w:line="256" w:lineRule="auto"/>
            </w:pPr>
          </w:p>
          <w:p w:rsidR="00A64986" w:rsidRDefault="00A64986" w:rsidP="00CB3B62">
            <w:pPr>
              <w:pStyle w:val="Default"/>
              <w:spacing w:line="256" w:lineRule="auto"/>
            </w:pPr>
          </w:p>
          <w:p w:rsidR="00A64986" w:rsidRDefault="00A64986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86" w:rsidRDefault="00A64986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86" w:rsidRDefault="00A64986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86" w:rsidRDefault="00A64986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86" w:rsidRDefault="00A64986" w:rsidP="00CB3B62">
            <w:pPr>
              <w:pStyle w:val="Default"/>
              <w:spacing w:line="256" w:lineRule="auto"/>
            </w:pPr>
          </w:p>
        </w:tc>
      </w:tr>
      <w:tr w:rsidR="00A64986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86" w:rsidRDefault="00A64986" w:rsidP="00CB3B62">
            <w:pPr>
              <w:pStyle w:val="Default"/>
              <w:spacing w:line="256" w:lineRule="auto"/>
            </w:pPr>
          </w:p>
          <w:p w:rsidR="00A64986" w:rsidRDefault="00A64986" w:rsidP="00CB3B62">
            <w:pPr>
              <w:pStyle w:val="Default"/>
              <w:spacing w:line="256" w:lineRule="auto"/>
            </w:pPr>
          </w:p>
          <w:p w:rsidR="00A64986" w:rsidRDefault="00A64986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86" w:rsidRDefault="00A64986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86" w:rsidRDefault="00A64986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86" w:rsidRDefault="00A64986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86" w:rsidRDefault="00A64986" w:rsidP="00CB3B62">
            <w:pPr>
              <w:pStyle w:val="Default"/>
              <w:spacing w:line="256" w:lineRule="auto"/>
            </w:pPr>
          </w:p>
        </w:tc>
      </w:tr>
      <w:tr w:rsidR="00A64986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86" w:rsidRDefault="00A64986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86" w:rsidRDefault="00A64986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86" w:rsidRDefault="00A64986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86" w:rsidRDefault="00A64986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86" w:rsidRDefault="00A64986" w:rsidP="00CB3B62">
            <w:pPr>
              <w:pStyle w:val="Default"/>
              <w:spacing w:line="256" w:lineRule="auto"/>
            </w:pPr>
          </w:p>
          <w:p w:rsidR="00A64986" w:rsidRDefault="00A64986" w:rsidP="00CB3B62">
            <w:pPr>
              <w:pStyle w:val="Default"/>
              <w:spacing w:line="256" w:lineRule="auto"/>
            </w:pPr>
          </w:p>
          <w:p w:rsidR="00A64986" w:rsidRDefault="00A64986" w:rsidP="00CB3B62">
            <w:pPr>
              <w:pStyle w:val="Default"/>
              <w:spacing w:line="256" w:lineRule="auto"/>
            </w:pPr>
          </w:p>
        </w:tc>
      </w:tr>
      <w:tr w:rsidR="00A64986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86" w:rsidRDefault="00A64986" w:rsidP="00CB3B62">
            <w:pPr>
              <w:pStyle w:val="Default"/>
              <w:spacing w:line="256" w:lineRule="auto"/>
            </w:pPr>
          </w:p>
          <w:p w:rsidR="00A64986" w:rsidRDefault="00A64986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86" w:rsidRDefault="00A64986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86" w:rsidRDefault="00A64986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86" w:rsidRDefault="00A64986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86" w:rsidRDefault="00A64986" w:rsidP="00CB3B62">
            <w:pPr>
              <w:pStyle w:val="Default"/>
              <w:spacing w:line="256" w:lineRule="auto"/>
            </w:pPr>
          </w:p>
          <w:p w:rsidR="00A64986" w:rsidRDefault="00A64986" w:rsidP="00CB3B62">
            <w:pPr>
              <w:pStyle w:val="Default"/>
              <w:spacing w:line="256" w:lineRule="auto"/>
            </w:pPr>
          </w:p>
          <w:p w:rsidR="00A64986" w:rsidRDefault="00A64986" w:rsidP="00CB3B62">
            <w:pPr>
              <w:pStyle w:val="Default"/>
              <w:spacing w:line="256" w:lineRule="auto"/>
            </w:pPr>
          </w:p>
        </w:tc>
      </w:tr>
      <w:tr w:rsidR="00A64986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86" w:rsidRDefault="00A64986" w:rsidP="00CB3B62">
            <w:pPr>
              <w:pStyle w:val="Default"/>
              <w:spacing w:line="256" w:lineRule="auto"/>
            </w:pPr>
          </w:p>
          <w:p w:rsidR="00A64986" w:rsidRDefault="00A64986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86" w:rsidRDefault="00A64986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86" w:rsidRDefault="00A64986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86" w:rsidRDefault="00A64986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86" w:rsidRDefault="00A64986" w:rsidP="00CB3B62">
            <w:pPr>
              <w:pStyle w:val="Default"/>
              <w:spacing w:line="256" w:lineRule="auto"/>
            </w:pPr>
          </w:p>
          <w:p w:rsidR="00A64986" w:rsidRDefault="00A64986" w:rsidP="00CB3B62">
            <w:pPr>
              <w:pStyle w:val="Default"/>
              <w:spacing w:line="256" w:lineRule="auto"/>
            </w:pPr>
          </w:p>
          <w:p w:rsidR="00A64986" w:rsidRDefault="00A64986" w:rsidP="00CB3B62">
            <w:pPr>
              <w:pStyle w:val="Default"/>
              <w:spacing w:line="256" w:lineRule="auto"/>
            </w:pPr>
          </w:p>
        </w:tc>
      </w:tr>
      <w:tr w:rsidR="00A64986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86" w:rsidRDefault="00A64986" w:rsidP="00CB3B62">
            <w:pPr>
              <w:pStyle w:val="Default"/>
              <w:spacing w:line="256" w:lineRule="auto"/>
            </w:pPr>
          </w:p>
          <w:p w:rsidR="00A64986" w:rsidRDefault="00A64986" w:rsidP="00CB3B62">
            <w:pPr>
              <w:pStyle w:val="Default"/>
              <w:spacing w:line="256" w:lineRule="auto"/>
            </w:pPr>
          </w:p>
          <w:p w:rsidR="00A64986" w:rsidRDefault="00A64986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86" w:rsidRDefault="00A64986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86" w:rsidRDefault="00A64986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86" w:rsidRDefault="00A64986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86" w:rsidRDefault="00A64986" w:rsidP="00CB3B62">
            <w:pPr>
              <w:pStyle w:val="Default"/>
              <w:spacing w:line="256" w:lineRule="auto"/>
            </w:pPr>
          </w:p>
        </w:tc>
      </w:tr>
    </w:tbl>
    <w:p w:rsidR="00A64986" w:rsidRPr="00A64986" w:rsidRDefault="00A64986" w:rsidP="00F600AA">
      <w:pPr>
        <w:rPr>
          <w:rFonts w:ascii="Times New Roman" w:hAnsi="Times New Roman" w:cs="Times New Roman"/>
        </w:rPr>
      </w:pPr>
    </w:p>
    <w:p w:rsidR="00F600AA" w:rsidRDefault="00F600AA" w:rsidP="00F600AA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F40E62" w:rsidRDefault="00F40E62">
      <w:pPr>
        <w:rPr>
          <w:lang w:val="tt-RU"/>
        </w:rPr>
      </w:pPr>
    </w:p>
    <w:p w:rsidR="00270729" w:rsidRDefault="00270729">
      <w:pPr>
        <w:rPr>
          <w:lang w:val="tt-RU"/>
        </w:rPr>
      </w:pPr>
    </w:p>
    <w:p w:rsidR="00270729" w:rsidRDefault="00270729">
      <w:pPr>
        <w:rPr>
          <w:lang w:val="tt-RU"/>
        </w:rPr>
      </w:pPr>
    </w:p>
    <w:p w:rsidR="00270729" w:rsidRDefault="00270729">
      <w:pPr>
        <w:rPr>
          <w:lang w:val="tt-RU"/>
        </w:rPr>
      </w:pPr>
    </w:p>
    <w:p w:rsidR="00270729" w:rsidRDefault="00270729">
      <w:pPr>
        <w:rPr>
          <w:lang w:val="tt-RU"/>
        </w:rPr>
      </w:pPr>
    </w:p>
    <w:p w:rsidR="00270729" w:rsidRDefault="00270729">
      <w:pPr>
        <w:rPr>
          <w:lang w:val="tt-RU"/>
        </w:rPr>
      </w:pPr>
    </w:p>
    <w:p w:rsidR="00270729" w:rsidRDefault="00270729">
      <w:pPr>
        <w:rPr>
          <w:lang w:val="tt-RU"/>
        </w:rPr>
      </w:pPr>
    </w:p>
    <w:p w:rsidR="00270729" w:rsidRDefault="00270729">
      <w:pPr>
        <w:rPr>
          <w:lang w:val="tt-RU"/>
        </w:rPr>
      </w:pPr>
    </w:p>
    <w:p w:rsidR="00270729" w:rsidRDefault="00270729">
      <w:pPr>
        <w:rPr>
          <w:lang w:val="tt-RU"/>
        </w:rPr>
      </w:pPr>
    </w:p>
    <w:p w:rsidR="00270729" w:rsidRDefault="00270729">
      <w:pPr>
        <w:rPr>
          <w:lang w:val="tt-RU"/>
        </w:rPr>
      </w:pPr>
    </w:p>
    <w:p w:rsidR="00270729" w:rsidRDefault="00270729">
      <w:pPr>
        <w:rPr>
          <w:lang w:val="tt-RU"/>
        </w:rPr>
      </w:pPr>
    </w:p>
    <w:p w:rsidR="00270729" w:rsidRDefault="00270729">
      <w:pPr>
        <w:rPr>
          <w:lang w:val="tt-RU"/>
        </w:rPr>
      </w:pPr>
    </w:p>
    <w:p w:rsidR="00270729" w:rsidRDefault="00270729">
      <w:pPr>
        <w:rPr>
          <w:lang w:val="tt-RU"/>
        </w:rPr>
      </w:pPr>
    </w:p>
    <w:p w:rsidR="00270729" w:rsidRDefault="00270729">
      <w:pPr>
        <w:rPr>
          <w:lang w:val="tt-RU"/>
        </w:rPr>
      </w:pPr>
    </w:p>
    <w:p w:rsidR="00270729" w:rsidRDefault="00270729">
      <w:pPr>
        <w:rPr>
          <w:lang w:val="tt-RU"/>
        </w:rPr>
      </w:pPr>
    </w:p>
    <w:p w:rsidR="00270729" w:rsidRDefault="00270729">
      <w:pPr>
        <w:rPr>
          <w:lang w:val="tt-RU"/>
        </w:rPr>
      </w:pPr>
    </w:p>
    <w:p w:rsidR="00270729" w:rsidRDefault="00270729">
      <w:pPr>
        <w:rPr>
          <w:lang w:val="tt-RU"/>
        </w:rPr>
      </w:pPr>
    </w:p>
    <w:p w:rsidR="00270729" w:rsidRPr="00F600AA" w:rsidRDefault="00270729">
      <w:pPr>
        <w:rPr>
          <w:lang w:val="tt-RU"/>
        </w:rPr>
      </w:pPr>
    </w:p>
    <w:sectPr w:rsidR="00270729" w:rsidRPr="00F600AA" w:rsidSect="00F600AA">
      <w:head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EDF" w:rsidRDefault="00116EDF" w:rsidP="00C12E50">
      <w:pPr>
        <w:spacing w:after="0" w:line="240" w:lineRule="auto"/>
      </w:pPr>
      <w:r>
        <w:separator/>
      </w:r>
    </w:p>
  </w:endnote>
  <w:endnote w:type="continuationSeparator" w:id="0">
    <w:p w:rsidR="00116EDF" w:rsidRDefault="00116EDF" w:rsidP="00C12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EDF" w:rsidRDefault="00116EDF" w:rsidP="00C12E50">
      <w:pPr>
        <w:spacing w:after="0" w:line="240" w:lineRule="auto"/>
      </w:pPr>
      <w:r>
        <w:separator/>
      </w:r>
    </w:p>
  </w:footnote>
  <w:footnote w:type="continuationSeparator" w:id="0">
    <w:p w:rsidR="00116EDF" w:rsidRDefault="00116EDF" w:rsidP="00C12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1350983"/>
      <w:docPartObj>
        <w:docPartGallery w:val="Page Numbers (Top of Page)"/>
        <w:docPartUnique/>
      </w:docPartObj>
    </w:sdtPr>
    <w:sdtEndPr/>
    <w:sdtContent>
      <w:p w:rsidR="00C12E50" w:rsidRDefault="00C12E5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128C">
          <w:rPr>
            <w:noProof/>
          </w:rPr>
          <w:t>2</w:t>
        </w:r>
        <w:r>
          <w:fldChar w:fldCharType="end"/>
        </w:r>
      </w:p>
    </w:sdtContent>
  </w:sdt>
  <w:p w:rsidR="00C12E50" w:rsidRDefault="00C12E5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0AA"/>
    <w:rsid w:val="00067A12"/>
    <w:rsid w:val="00116EDF"/>
    <w:rsid w:val="0020684D"/>
    <w:rsid w:val="00270729"/>
    <w:rsid w:val="0029631E"/>
    <w:rsid w:val="002C4FD6"/>
    <w:rsid w:val="00344795"/>
    <w:rsid w:val="003855E9"/>
    <w:rsid w:val="00413B40"/>
    <w:rsid w:val="00463F8D"/>
    <w:rsid w:val="00492EA8"/>
    <w:rsid w:val="0051128C"/>
    <w:rsid w:val="00525E1A"/>
    <w:rsid w:val="009245B7"/>
    <w:rsid w:val="00941F2D"/>
    <w:rsid w:val="00A64986"/>
    <w:rsid w:val="00B46731"/>
    <w:rsid w:val="00C12E50"/>
    <w:rsid w:val="00C7416C"/>
    <w:rsid w:val="00E03487"/>
    <w:rsid w:val="00F40E62"/>
    <w:rsid w:val="00F513D6"/>
    <w:rsid w:val="00F600AA"/>
    <w:rsid w:val="00F675F0"/>
    <w:rsid w:val="00F97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600AA"/>
    <w:pPr>
      <w:spacing w:after="0" w:line="240" w:lineRule="auto"/>
    </w:pPr>
  </w:style>
  <w:style w:type="table" w:styleId="a5">
    <w:name w:val="Table Grid"/>
    <w:basedOn w:val="a1"/>
    <w:uiPriority w:val="59"/>
    <w:rsid w:val="00F600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12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2E50"/>
  </w:style>
  <w:style w:type="paragraph" w:styleId="a8">
    <w:name w:val="footer"/>
    <w:basedOn w:val="a"/>
    <w:link w:val="a9"/>
    <w:uiPriority w:val="99"/>
    <w:unhideWhenUsed/>
    <w:rsid w:val="00C12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2E50"/>
  </w:style>
  <w:style w:type="paragraph" w:customStyle="1" w:styleId="Default">
    <w:name w:val="Default"/>
    <w:rsid w:val="00A649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525E1A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067A12"/>
  </w:style>
  <w:style w:type="paragraph" w:styleId="ab">
    <w:name w:val="Balloon Text"/>
    <w:basedOn w:val="a"/>
    <w:link w:val="ac"/>
    <w:uiPriority w:val="99"/>
    <w:semiHidden/>
    <w:unhideWhenUsed/>
    <w:rsid w:val="00511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12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600AA"/>
    <w:pPr>
      <w:spacing w:after="0" w:line="240" w:lineRule="auto"/>
    </w:pPr>
  </w:style>
  <w:style w:type="table" w:styleId="a5">
    <w:name w:val="Table Grid"/>
    <w:basedOn w:val="a1"/>
    <w:uiPriority w:val="59"/>
    <w:rsid w:val="00F600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12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2E50"/>
  </w:style>
  <w:style w:type="paragraph" w:styleId="a8">
    <w:name w:val="footer"/>
    <w:basedOn w:val="a"/>
    <w:link w:val="a9"/>
    <w:uiPriority w:val="99"/>
    <w:unhideWhenUsed/>
    <w:rsid w:val="00C12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2E50"/>
  </w:style>
  <w:style w:type="paragraph" w:customStyle="1" w:styleId="Default">
    <w:name w:val="Default"/>
    <w:rsid w:val="00A649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525E1A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067A12"/>
  </w:style>
  <w:style w:type="paragraph" w:styleId="ab">
    <w:name w:val="Balloon Text"/>
    <w:basedOn w:val="a"/>
    <w:link w:val="ac"/>
    <w:uiPriority w:val="99"/>
    <w:semiHidden/>
    <w:unhideWhenUsed/>
    <w:rsid w:val="00511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12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4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1300</Words>
  <Characters>7413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Ольга</cp:lastModifiedBy>
  <cp:revision>8</cp:revision>
  <cp:lastPrinted>2020-02-20T10:40:00Z</cp:lastPrinted>
  <dcterms:created xsi:type="dcterms:W3CDTF">2020-02-23T20:00:00Z</dcterms:created>
  <dcterms:modified xsi:type="dcterms:W3CDTF">2020-02-28T11:13:00Z</dcterms:modified>
</cp:coreProperties>
</file>